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AE" w:rsidRPr="007244AE" w:rsidRDefault="007C34D3" w:rsidP="007244AE">
      <w:pPr>
        <w:pStyle w:val="1"/>
        <w:shd w:val="clear" w:color="auto" w:fill="auto"/>
        <w:spacing w:before="0" w:line="298" w:lineRule="exact"/>
        <w:ind w:left="60" w:right="60" w:firstLine="700"/>
        <w:jc w:val="center"/>
        <w:rPr>
          <w:b/>
          <w:lang w:val="ru-RU"/>
        </w:rPr>
      </w:pPr>
      <w:r>
        <w:rPr>
          <w:b/>
          <w:lang w:val="ru-RU"/>
        </w:rPr>
        <w:t>В 2016</w:t>
      </w:r>
      <w:r w:rsidR="007244AE" w:rsidRPr="007244AE">
        <w:rPr>
          <w:b/>
          <w:lang w:val="ru-RU"/>
        </w:rPr>
        <w:t xml:space="preserve"> год</w:t>
      </w:r>
      <w:r>
        <w:rPr>
          <w:b/>
          <w:lang w:val="ru-RU"/>
        </w:rPr>
        <w:t>у</w:t>
      </w:r>
      <w:r w:rsidR="007244AE" w:rsidRPr="007244AE">
        <w:rPr>
          <w:b/>
          <w:lang w:val="ru-RU"/>
        </w:rPr>
        <w:t xml:space="preserve"> </w:t>
      </w:r>
      <w:r>
        <w:rPr>
          <w:b/>
          <w:lang w:val="ru-RU"/>
        </w:rPr>
        <w:t>в Приангарье</w:t>
      </w:r>
      <w:r w:rsidR="007244AE" w:rsidRPr="007244AE">
        <w:rPr>
          <w:b/>
          <w:lang w:val="ru-RU"/>
        </w:rPr>
        <w:t xml:space="preserve"> выяв</w:t>
      </w:r>
      <w:r>
        <w:rPr>
          <w:b/>
          <w:lang w:val="ru-RU"/>
        </w:rPr>
        <w:t>или</w:t>
      </w:r>
      <w:r w:rsidR="007244AE" w:rsidRPr="007244AE">
        <w:rPr>
          <w:b/>
          <w:lang w:val="ru-RU"/>
        </w:rPr>
        <w:t xml:space="preserve"> </w:t>
      </w:r>
      <w:r w:rsidR="007244AE" w:rsidRPr="007244AE">
        <w:rPr>
          <w:b/>
        </w:rPr>
        <w:t>2453 нарушени</w:t>
      </w:r>
      <w:r w:rsidR="007244AE" w:rsidRPr="007244AE">
        <w:rPr>
          <w:b/>
          <w:lang w:val="ru-RU"/>
        </w:rPr>
        <w:t>я земельного законодательства</w:t>
      </w:r>
    </w:p>
    <w:p w:rsidR="007244AE" w:rsidRDefault="007244AE">
      <w:pPr>
        <w:pStyle w:val="1"/>
        <w:shd w:val="clear" w:color="auto" w:fill="auto"/>
        <w:spacing w:before="0" w:line="298" w:lineRule="exact"/>
        <w:ind w:left="60" w:right="60" w:firstLine="700"/>
      </w:pPr>
    </w:p>
    <w:p w:rsidR="002879DE" w:rsidRDefault="004673A2">
      <w:pPr>
        <w:pStyle w:val="1"/>
        <w:shd w:val="clear" w:color="auto" w:fill="auto"/>
        <w:spacing w:before="0" w:line="298" w:lineRule="exact"/>
        <w:ind w:left="60" w:right="60" w:firstLine="700"/>
      </w:pPr>
      <w:r>
        <w:t>Управлением Росреестра по Иркутской области в 2016 году проведено 3923 провер</w:t>
      </w:r>
      <w:r w:rsidR="007244AE">
        <w:rPr>
          <w:lang w:val="ru-RU"/>
        </w:rPr>
        <w:t>ки</w:t>
      </w:r>
      <w:r>
        <w:t xml:space="preserve"> соблюдения требований земельного законодательства, </w:t>
      </w:r>
      <w:r w:rsidR="001C1F69">
        <w:rPr>
          <w:lang w:val="ru-RU"/>
        </w:rPr>
        <w:t>в результате проведения</w:t>
      </w:r>
      <w:r w:rsidR="001C1F69" w:rsidRPr="001C1F69">
        <w:rPr>
          <w:lang w:val="ru-RU"/>
        </w:rPr>
        <w:t xml:space="preserve"> </w:t>
      </w:r>
      <w:r>
        <w:t>которых выявлено 2453 нарушени</w:t>
      </w:r>
      <w:r w:rsidR="007244AE">
        <w:rPr>
          <w:lang w:val="ru-RU"/>
        </w:rPr>
        <w:t>я</w:t>
      </w:r>
      <w:r>
        <w:t>.</w:t>
      </w:r>
    </w:p>
    <w:p w:rsidR="002879DE" w:rsidRDefault="001C1F69" w:rsidP="001C1F69">
      <w:pPr>
        <w:pStyle w:val="1"/>
        <w:shd w:val="clear" w:color="auto" w:fill="auto"/>
        <w:spacing w:before="0" w:line="240" w:lineRule="auto"/>
        <w:ind w:left="60" w:right="50" w:firstLine="649"/>
      </w:pPr>
      <w:r>
        <w:rPr>
          <w:lang w:val="ru-RU"/>
        </w:rPr>
        <w:t xml:space="preserve">- </w:t>
      </w:r>
      <w:r w:rsidR="004673A2">
        <w:t xml:space="preserve">Земельное правонарушение </w:t>
      </w:r>
      <w:r>
        <w:rPr>
          <w:lang w:val="ru-RU"/>
        </w:rPr>
        <w:t>- это</w:t>
      </w:r>
      <w:r w:rsidR="004673A2">
        <w:t xml:space="preserve"> противоправное действие, причиняющее вред земельным отношениям. </w:t>
      </w:r>
      <w:r>
        <w:rPr>
          <w:lang w:val="ru-RU"/>
        </w:rPr>
        <w:t xml:space="preserve">– говорит </w:t>
      </w:r>
      <w:r>
        <w:t xml:space="preserve">начальник отдела государственного земельного надзора </w:t>
      </w:r>
      <w:r>
        <w:rPr>
          <w:lang w:val="ru-RU"/>
        </w:rPr>
        <w:t xml:space="preserve">Управления Росреестра по Иркутской области Антон </w:t>
      </w:r>
      <w:r>
        <w:t>Кошкарев</w:t>
      </w:r>
      <w:r>
        <w:rPr>
          <w:lang w:val="ru-RU"/>
        </w:rPr>
        <w:t xml:space="preserve">. - </w:t>
      </w:r>
      <w:r w:rsidR="004673A2">
        <w:t>Одними из самых распространенных нарушений требований земельного законодательства являются самовольное занятие земельных участков и использование земельных участков не по целевому назначению в соответствии с установленными видами разрешенного использования.</w:t>
      </w:r>
      <w:r>
        <w:rPr>
          <w:lang w:val="ru-RU"/>
        </w:rPr>
        <w:t xml:space="preserve"> Они составляют </w:t>
      </w:r>
      <w:r w:rsidR="004673A2">
        <w:t>94% от всех выявленных нарушений земельного законодательства.</w:t>
      </w:r>
    </w:p>
    <w:p w:rsidR="002879DE" w:rsidRDefault="001C1F69">
      <w:pPr>
        <w:pStyle w:val="1"/>
        <w:shd w:val="clear" w:color="auto" w:fill="auto"/>
        <w:spacing w:before="0" w:line="298" w:lineRule="exact"/>
        <w:ind w:left="60" w:right="60" w:firstLine="700"/>
      </w:pPr>
      <w:r>
        <w:rPr>
          <w:lang w:val="ru-RU"/>
        </w:rPr>
        <w:t xml:space="preserve">Как пояснили в Управлении, </w:t>
      </w:r>
      <w:r>
        <w:t>самовольное</w:t>
      </w:r>
      <w:r w:rsidR="004673A2">
        <w:t xml:space="preserve"> занятие выражается, в основном, расширение</w:t>
      </w:r>
      <w:r>
        <w:rPr>
          <w:lang w:val="ru-RU"/>
        </w:rPr>
        <w:t>м</w:t>
      </w:r>
      <w:r w:rsidR="004673A2">
        <w:t xml:space="preserve"> границ своего земельного участка </w:t>
      </w:r>
      <w:r>
        <w:rPr>
          <w:lang w:val="ru-RU"/>
        </w:rPr>
        <w:t>(</w:t>
      </w:r>
      <w:r w:rsidR="004673A2">
        <w:t>вынесени</w:t>
      </w:r>
      <w:r>
        <w:rPr>
          <w:lang w:val="ru-RU"/>
        </w:rPr>
        <w:t>ем</w:t>
      </w:r>
      <w:r w:rsidR="004673A2">
        <w:t xml:space="preserve"> ограждения земельного участка за его установленные границы</w:t>
      </w:r>
      <w:r>
        <w:rPr>
          <w:lang w:val="ru-RU"/>
        </w:rPr>
        <w:t>)</w:t>
      </w:r>
      <w:r w:rsidR="004673A2">
        <w:t>, размещение</w:t>
      </w:r>
      <w:r w:rsidR="002B01CF">
        <w:rPr>
          <w:lang w:val="ru-RU"/>
        </w:rPr>
        <w:t>м</w:t>
      </w:r>
      <w:r w:rsidR="004673A2">
        <w:t xml:space="preserve"> строений, зданий за границами предоставленного ему участка, а также использовани</w:t>
      </w:r>
      <w:r>
        <w:rPr>
          <w:lang w:val="ru-RU"/>
        </w:rPr>
        <w:t>ем</w:t>
      </w:r>
      <w:r w:rsidR="004673A2">
        <w:t xml:space="preserve"> земельного участка без оформленных в установленном порядке документов на землю.</w:t>
      </w:r>
    </w:p>
    <w:p w:rsidR="002879DE" w:rsidRDefault="004673A2">
      <w:pPr>
        <w:pStyle w:val="1"/>
        <w:shd w:val="clear" w:color="auto" w:fill="auto"/>
        <w:spacing w:before="0" w:line="298" w:lineRule="exact"/>
        <w:ind w:left="60" w:right="60" w:firstLine="700"/>
      </w:pPr>
      <w:r>
        <w:t xml:space="preserve">Нецелевое использование земли </w:t>
      </w:r>
      <w:r w:rsidR="002B01CF">
        <w:rPr>
          <w:lang w:val="ru-RU"/>
        </w:rPr>
        <w:t>представляет собой</w:t>
      </w:r>
      <w:r>
        <w:t xml:space="preserve"> </w:t>
      </w:r>
      <w:r w:rsidR="002B01CF">
        <w:t>осуществление</w:t>
      </w:r>
      <w:r w:rsidR="002B01CF">
        <w:rPr>
          <w:lang w:val="ru-RU"/>
        </w:rPr>
        <w:t>е</w:t>
      </w:r>
      <w:r>
        <w:t xml:space="preserve"> на конкретном земельном участке деятельности, не предусмотренной законодательством для данной категории земель, </w:t>
      </w:r>
      <w:r w:rsidR="002B01CF">
        <w:rPr>
          <w:lang w:val="ru-RU"/>
        </w:rPr>
        <w:t>другими</w:t>
      </w:r>
      <w:r>
        <w:t xml:space="preserve"> словами, землепользование нарушает правовой режим участка. Например, на земельном участке, предназначенном для индивидуального жилищного строительства размещаются магазины, ст</w:t>
      </w:r>
      <w:r w:rsidR="002B01CF">
        <w:t>анции технического обслуживания</w:t>
      </w:r>
      <w:r>
        <w:t xml:space="preserve"> и другие объекты коммерческого назначения.</w:t>
      </w:r>
    </w:p>
    <w:p w:rsidR="002879DE" w:rsidRDefault="004673A2">
      <w:pPr>
        <w:pStyle w:val="1"/>
        <w:shd w:val="clear" w:color="auto" w:fill="auto"/>
        <w:spacing w:before="0" w:line="298" w:lineRule="exact"/>
        <w:ind w:left="60" w:right="60" w:firstLine="700"/>
      </w:pPr>
      <w:r>
        <w:t>За 2016 год Управлением 1759 лиц привлечены к административной ответственности за нарушения обязательных требований законодательства, общая сумма административных штрафов составила 22</w:t>
      </w:r>
      <w:r w:rsidR="001C1F69">
        <w:rPr>
          <w:lang w:val="ru-RU"/>
        </w:rPr>
        <w:t xml:space="preserve"> млн.</w:t>
      </w:r>
      <w:r>
        <w:t>732 тыс. рублей.</w:t>
      </w:r>
    </w:p>
    <w:p w:rsidR="002879DE" w:rsidRDefault="004673A2" w:rsidP="002B01CF">
      <w:pPr>
        <w:pStyle w:val="1"/>
        <w:shd w:val="clear" w:color="auto" w:fill="auto"/>
        <w:spacing w:before="0" w:line="298" w:lineRule="exact"/>
        <w:ind w:left="60" w:right="60" w:firstLine="700"/>
      </w:pPr>
      <w:r>
        <w:t xml:space="preserve">Ответственность </w:t>
      </w:r>
      <w:r w:rsidR="002B01CF">
        <w:rPr>
          <w:lang w:val="ru-RU"/>
        </w:rPr>
        <w:t xml:space="preserve">за нарушения земельного законодательства </w:t>
      </w:r>
      <w:r w:rsidR="002B01CF">
        <w:t>предусмотрена</w:t>
      </w:r>
      <w:r>
        <w:t xml:space="preserve"> Кодекс</w:t>
      </w:r>
      <w:r w:rsidR="007244AE">
        <w:rPr>
          <w:lang w:val="ru-RU"/>
        </w:rPr>
        <w:t>ом</w:t>
      </w:r>
      <w:r>
        <w:t xml:space="preserve"> </w:t>
      </w:r>
      <w:r w:rsidR="002B01CF">
        <w:rPr>
          <w:lang w:val="ru-RU"/>
        </w:rPr>
        <w:t>РФ</w:t>
      </w:r>
      <w:r>
        <w:t xml:space="preserve"> об административных правонаруше</w:t>
      </w:r>
      <w:r w:rsidR="002B01CF">
        <w:t>ниях</w:t>
      </w:r>
      <w:r w:rsidR="007244AE">
        <w:rPr>
          <w:lang w:val="ru-RU"/>
        </w:rPr>
        <w:t>.</w:t>
      </w:r>
      <w:r w:rsidR="002B01CF" w:rsidRPr="002B01CF">
        <w:t xml:space="preserve"> </w:t>
      </w:r>
      <w:r w:rsidR="007244AE">
        <w:rPr>
          <w:lang w:val="ru-RU"/>
        </w:rPr>
        <w:t>З</w:t>
      </w:r>
      <w:r w:rsidR="002B01CF">
        <w:t xml:space="preserve">а самовольное занятие земельного участка или использование участка лицом, не имеющим </w:t>
      </w:r>
      <w:r w:rsidR="002B01CF">
        <w:rPr>
          <w:lang w:val="ru-RU"/>
        </w:rPr>
        <w:t xml:space="preserve">оформленных </w:t>
      </w:r>
      <w:r w:rsidR="002B01CF">
        <w:t>прав на данный участок</w:t>
      </w:r>
      <w:r w:rsidR="002B01CF">
        <w:rPr>
          <w:lang w:val="ru-RU"/>
        </w:rPr>
        <w:t>,</w:t>
      </w:r>
      <w:r>
        <w:t xml:space="preserve"> административный штраф </w:t>
      </w:r>
      <w:r w:rsidR="002B01CF">
        <w:rPr>
          <w:lang w:val="ru-RU"/>
        </w:rPr>
        <w:t>составляет</w:t>
      </w:r>
      <w:r>
        <w:t xml:space="preserve"> от 5000 рублей - для граждан, от 100000 рублей - для юридических лиц и индивидуальных предпринимателей.</w:t>
      </w:r>
      <w:r w:rsidR="002B01CF">
        <w:rPr>
          <w:lang w:val="ru-RU"/>
        </w:rPr>
        <w:t xml:space="preserve"> </w:t>
      </w:r>
      <w:r>
        <w:t xml:space="preserve">За использование земельного участка не по целевому назначению </w:t>
      </w:r>
      <w:r w:rsidR="002B01CF">
        <w:rPr>
          <w:lang w:val="ru-RU"/>
        </w:rPr>
        <w:t>нарушителей ждет</w:t>
      </w:r>
      <w:r>
        <w:t xml:space="preserve"> штраф от 10000 рублей для граждан, от 100000 рублей для юридических лиц и индивидуальных предпринимателей.</w:t>
      </w:r>
    </w:p>
    <w:p w:rsidR="007244AE" w:rsidRPr="007244AE" w:rsidRDefault="00ED17C3">
      <w:pPr>
        <w:pStyle w:val="1"/>
        <w:shd w:val="clear" w:color="auto" w:fill="auto"/>
        <w:spacing w:before="0" w:line="298" w:lineRule="exact"/>
        <w:ind w:left="20" w:right="20" w:firstLine="700"/>
        <w:rPr>
          <w:lang w:val="ru-RU"/>
        </w:rPr>
      </w:pPr>
      <w:r>
        <w:rPr>
          <w:lang w:val="ru-RU"/>
        </w:rPr>
        <w:t>Управление Росреестра по Иркутской области обращает внимание п</w:t>
      </w:r>
      <w:r w:rsidR="004673A2">
        <w:t>равообладател</w:t>
      </w:r>
      <w:r>
        <w:rPr>
          <w:lang w:val="ru-RU"/>
        </w:rPr>
        <w:t xml:space="preserve">ей на </w:t>
      </w:r>
      <w:r w:rsidR="004673A2">
        <w:t xml:space="preserve"> </w:t>
      </w:r>
      <w:r>
        <w:t>то</w:t>
      </w:r>
      <w:r w:rsidR="004673A2">
        <w:t>, что земля является природным объектом, находящимся под охраной и контролем государства</w:t>
      </w:r>
      <w:r w:rsidR="007244AE">
        <w:rPr>
          <w:lang w:val="ru-RU"/>
        </w:rPr>
        <w:t>.</w:t>
      </w:r>
      <w:r w:rsidR="004673A2">
        <w:t xml:space="preserve"> </w:t>
      </w:r>
      <w:r w:rsidR="007244AE">
        <w:rPr>
          <w:lang w:val="ru-RU"/>
        </w:rPr>
        <w:t>П</w:t>
      </w:r>
      <w:r w:rsidR="004673A2">
        <w:t>ротивоправные действия при использовании земельных участков ведут к нарушению прав и законных интересов других лиц</w:t>
      </w:r>
      <w:r w:rsidR="007244AE">
        <w:rPr>
          <w:lang w:val="ru-RU"/>
        </w:rPr>
        <w:t>.</w:t>
      </w:r>
    </w:p>
    <w:p w:rsidR="002879DE" w:rsidRDefault="007244AE">
      <w:pPr>
        <w:pStyle w:val="1"/>
        <w:shd w:val="clear" w:color="auto" w:fill="auto"/>
        <w:spacing w:before="0" w:line="298" w:lineRule="exact"/>
        <w:ind w:left="20" w:right="20" w:firstLine="700"/>
      </w:pPr>
      <w:r>
        <w:rPr>
          <w:lang w:val="ru-RU"/>
        </w:rPr>
        <w:t>В</w:t>
      </w:r>
      <w:r w:rsidR="004673A2">
        <w:t>о избежание совершения правонарушений</w:t>
      </w:r>
      <w:r>
        <w:rPr>
          <w:lang w:val="ru-RU"/>
        </w:rPr>
        <w:t xml:space="preserve"> правообладателям необходимо </w:t>
      </w:r>
      <w:r w:rsidR="004673A2">
        <w:t>убедиться в том, что:</w:t>
      </w:r>
    </w:p>
    <w:p w:rsidR="002879DE" w:rsidRDefault="004673A2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298" w:lineRule="exact"/>
        <w:ind w:left="20" w:right="20" w:firstLine="700"/>
      </w:pPr>
      <w:r>
        <w:t>Фактически используемая площадь не превышает площади, указанной в правоустанавливающем документе;</w:t>
      </w:r>
    </w:p>
    <w:p w:rsidR="002879DE" w:rsidRDefault="004673A2">
      <w:pPr>
        <w:pStyle w:val="1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298" w:lineRule="exact"/>
        <w:ind w:left="20" w:right="20" w:firstLine="700"/>
      </w:pPr>
      <w:r>
        <w:t>Огораживание земельного участка произведено в границах земельного участка, сведения о которых внесены в Единый государственный реестр недвижимости;</w:t>
      </w:r>
    </w:p>
    <w:p w:rsidR="002879DE" w:rsidRDefault="004673A2">
      <w:pPr>
        <w:pStyle w:val="1"/>
        <w:shd w:val="clear" w:color="auto" w:fill="auto"/>
        <w:spacing w:before="0" w:line="298" w:lineRule="exact"/>
        <w:ind w:left="20" w:right="20" w:firstLine="700"/>
      </w:pPr>
      <w:r>
        <w:t>Проверить соответствие фактических границ земельного участка границам, сведения о которых внесены в Единый государственный реестр недвижимости, можно обратившись в организации, оказывающие геодезические услуги.</w:t>
      </w:r>
    </w:p>
    <w:p w:rsidR="002879DE" w:rsidRDefault="004673A2">
      <w:pPr>
        <w:pStyle w:val="1"/>
        <w:numPr>
          <w:ilvl w:val="0"/>
          <w:numId w:val="1"/>
        </w:numPr>
        <w:shd w:val="clear" w:color="auto" w:fill="auto"/>
        <w:tabs>
          <w:tab w:val="left" w:pos="1412"/>
        </w:tabs>
        <w:spacing w:before="0" w:line="298" w:lineRule="exact"/>
        <w:ind w:left="20" w:right="20" w:firstLine="700"/>
      </w:pPr>
      <w:r>
        <w:lastRenderedPageBreak/>
        <w:t>Осуществляемая на участке деятельность соответствует виду разрешенного использования земельного участка, указанного в правоустанавливающем документе;</w:t>
      </w:r>
    </w:p>
    <w:p w:rsidR="002879DE" w:rsidRDefault="002879DE" w:rsidP="001C1F69">
      <w:pPr>
        <w:pStyle w:val="1"/>
        <w:framePr w:h="253" w:hSpace="608" w:vSpace="654" w:wrap="around" w:vAnchor="text" w:hAnchor="margin" w:x="8087" w:y="914"/>
        <w:shd w:val="clear" w:color="auto" w:fill="auto"/>
        <w:tabs>
          <w:tab w:val="left" w:pos="1412"/>
        </w:tabs>
        <w:spacing w:before="0" w:line="250" w:lineRule="exact"/>
        <w:ind w:left="20" w:right="20"/>
        <w:jc w:val="left"/>
      </w:pPr>
    </w:p>
    <w:p w:rsidR="002879DE" w:rsidRDefault="002879DE">
      <w:pPr>
        <w:pStyle w:val="1"/>
        <w:framePr w:h="250" w:wrap="around" w:vAnchor="text" w:hAnchor="margin" w:x="7718" w:y="2710"/>
        <w:shd w:val="clear" w:color="auto" w:fill="auto"/>
        <w:spacing w:before="0" w:line="250" w:lineRule="exact"/>
        <w:ind w:left="100"/>
        <w:jc w:val="left"/>
      </w:pPr>
    </w:p>
    <w:p w:rsidR="002879DE" w:rsidRDefault="004673A2">
      <w:pPr>
        <w:pStyle w:val="1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541" w:line="298" w:lineRule="exact"/>
        <w:ind w:left="20" w:firstLine="700"/>
      </w:pPr>
      <w:r>
        <w:t>Право на земельный участок зарегистрировано в установленном порядке.</w:t>
      </w:r>
    </w:p>
    <w:p w:rsidR="002879DE" w:rsidRPr="00990238" w:rsidRDefault="00990238" w:rsidP="00990238">
      <w:pPr>
        <w:pStyle w:val="20"/>
        <w:shd w:val="clear" w:color="auto" w:fill="auto"/>
        <w:spacing w:before="0" w:line="260" w:lineRule="exact"/>
        <w:ind w:left="20" w:firstLine="708"/>
        <w:rPr>
          <w:lang w:val="ru-RU"/>
        </w:rPr>
      </w:pPr>
      <w:r>
        <w:rPr>
          <w:lang w:val="ru-RU"/>
        </w:rPr>
        <w:t>Управление Росреестра по Иркутской области</w:t>
      </w:r>
      <w:bookmarkStart w:id="0" w:name="_GoBack"/>
      <w:bookmarkEnd w:id="0"/>
    </w:p>
    <w:sectPr w:rsidR="002879DE" w:rsidRPr="00990238">
      <w:type w:val="continuous"/>
      <w:pgSz w:w="11905" w:h="16837"/>
      <w:pgMar w:top="742" w:right="1199" w:bottom="1337" w:left="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FC" w:rsidRDefault="005825FC">
      <w:r>
        <w:separator/>
      </w:r>
    </w:p>
  </w:endnote>
  <w:endnote w:type="continuationSeparator" w:id="0">
    <w:p w:rsidR="005825FC" w:rsidRDefault="0058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FC" w:rsidRDefault="005825FC"/>
  </w:footnote>
  <w:footnote w:type="continuationSeparator" w:id="0">
    <w:p w:rsidR="005825FC" w:rsidRDefault="00582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796A"/>
    <w:multiLevelType w:val="multilevel"/>
    <w:tmpl w:val="3B56B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E"/>
    <w:rsid w:val="001C1F69"/>
    <w:rsid w:val="002879DE"/>
    <w:rsid w:val="002B01CF"/>
    <w:rsid w:val="004673A2"/>
    <w:rsid w:val="005825FC"/>
    <w:rsid w:val="007244AE"/>
    <w:rsid w:val="007C34D3"/>
    <w:rsid w:val="00990238"/>
    <w:rsid w:val="00AB496A"/>
    <w:rsid w:val="00E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F6B0"/>
  <w15:docId w15:val="{5776CADB-BB0A-45EF-B217-90CB46A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59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Богачева Елена Григорьевна</cp:lastModifiedBy>
  <cp:revision>4</cp:revision>
  <dcterms:created xsi:type="dcterms:W3CDTF">2017-02-27T00:55:00Z</dcterms:created>
  <dcterms:modified xsi:type="dcterms:W3CDTF">2017-02-28T02:46:00Z</dcterms:modified>
</cp:coreProperties>
</file>